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D8C" w:rsidRDefault="00465D8C">
      <w:pPr>
        <w:pStyle w:val="Textoindependiente"/>
        <w:rPr>
          <w:sz w:val="20"/>
        </w:rPr>
      </w:pPr>
    </w:p>
    <w:p w:rsidR="00465D8C" w:rsidRDefault="00465D8C">
      <w:pPr>
        <w:rPr>
          <w:sz w:val="20"/>
        </w:rPr>
        <w:sectPr w:rsidR="00465D8C">
          <w:headerReference w:type="default" r:id="rId7"/>
          <w:pgSz w:w="15840" w:h="12240" w:orient="landscape"/>
          <w:pgMar w:top="1140" w:right="2220" w:bottom="280" w:left="2260" w:header="720" w:footer="720" w:gutter="0"/>
          <w:cols w:space="720"/>
        </w:sectPr>
      </w:pPr>
      <w:bookmarkStart w:id="0" w:name="_GoBack"/>
      <w:bookmarkEnd w:id="0"/>
    </w:p>
    <w:p w:rsidR="00465D8C" w:rsidRDefault="00465D8C">
      <w:pPr>
        <w:pStyle w:val="Textoindependiente"/>
        <w:rPr>
          <w:sz w:val="14"/>
        </w:rPr>
      </w:pPr>
    </w:p>
    <w:p w:rsidR="00465D8C" w:rsidRDefault="00465D8C">
      <w:pPr>
        <w:pStyle w:val="Textoindependiente"/>
        <w:spacing w:before="10"/>
        <w:rPr>
          <w:sz w:val="17"/>
        </w:rPr>
      </w:pPr>
    </w:p>
    <w:p w:rsidR="00465D8C" w:rsidRDefault="000E11E9">
      <w:pPr>
        <w:spacing w:line="259" w:lineRule="auto"/>
        <w:ind w:left="2300" w:right="-8"/>
        <w:rPr>
          <w:b/>
          <w:sz w:val="14"/>
        </w:rPr>
      </w:pPr>
      <w:r>
        <w:rPr>
          <w:b/>
          <w:sz w:val="14"/>
        </w:rPr>
        <w:t>Nombre</w:t>
      </w:r>
      <w:r>
        <w:rPr>
          <w:b/>
          <w:spacing w:val="4"/>
          <w:sz w:val="14"/>
        </w:rPr>
        <w:t xml:space="preserve"> </w:t>
      </w:r>
      <w:r>
        <w:rPr>
          <w:b/>
          <w:sz w:val="14"/>
        </w:rPr>
        <w:t>de</w:t>
      </w:r>
      <w:r>
        <w:rPr>
          <w:b/>
          <w:spacing w:val="5"/>
          <w:sz w:val="14"/>
        </w:rPr>
        <w:t xml:space="preserve"> </w:t>
      </w:r>
      <w:r>
        <w:rPr>
          <w:b/>
          <w:sz w:val="14"/>
        </w:rPr>
        <w:t>la</w:t>
      </w:r>
      <w:r>
        <w:rPr>
          <w:b/>
          <w:spacing w:val="4"/>
          <w:sz w:val="14"/>
        </w:rPr>
        <w:t xml:space="preserve"> </w:t>
      </w:r>
      <w:r>
        <w:rPr>
          <w:b/>
          <w:sz w:val="14"/>
        </w:rPr>
        <w:t>empresa</w:t>
      </w:r>
      <w:r>
        <w:rPr>
          <w:b/>
          <w:spacing w:val="4"/>
          <w:sz w:val="14"/>
        </w:rPr>
        <w:t xml:space="preserve"> </w:t>
      </w:r>
      <w:r>
        <w:rPr>
          <w:b/>
          <w:sz w:val="14"/>
        </w:rPr>
        <w:t>o</w:t>
      </w:r>
      <w:r>
        <w:rPr>
          <w:b/>
          <w:spacing w:val="4"/>
          <w:sz w:val="14"/>
        </w:rPr>
        <w:t xml:space="preserve"> </w:t>
      </w:r>
      <w:r>
        <w:rPr>
          <w:b/>
          <w:sz w:val="14"/>
        </w:rPr>
        <w:t>proveedor:</w:t>
      </w:r>
      <w:r>
        <w:rPr>
          <w:b/>
          <w:spacing w:val="-29"/>
          <w:sz w:val="14"/>
        </w:rPr>
        <w:t xml:space="preserve"> </w:t>
      </w:r>
      <w:r>
        <w:rPr>
          <w:b/>
          <w:sz w:val="14"/>
        </w:rPr>
        <w:t>Nombre de la marca:</w:t>
      </w:r>
    </w:p>
    <w:p w:rsidR="00465D8C" w:rsidRDefault="000E11E9">
      <w:pPr>
        <w:spacing w:line="169" w:lineRule="exact"/>
        <w:ind w:left="2300"/>
        <w:rPr>
          <w:b/>
          <w:sz w:val="14"/>
        </w:rPr>
      </w:pPr>
      <w:r>
        <w:rPr>
          <w:b/>
          <w:sz w:val="14"/>
        </w:rPr>
        <w:t>Modelo:</w:t>
      </w:r>
    </w:p>
    <w:p w:rsidR="00465D8C" w:rsidRDefault="000E11E9">
      <w:pPr>
        <w:pStyle w:val="Textoindependiente"/>
        <w:spacing w:before="8"/>
        <w:rPr>
          <w:b/>
          <w:sz w:val="16"/>
        </w:rPr>
      </w:pPr>
      <w:r>
        <w:br w:type="column"/>
      </w:r>
    </w:p>
    <w:p w:rsidR="00465D8C" w:rsidRDefault="000E11E9">
      <w:pPr>
        <w:ind w:left="1356"/>
        <w:rPr>
          <w:b/>
          <w:sz w:val="14"/>
        </w:rPr>
      </w:pPr>
      <w:r>
        <w:rPr>
          <w:b/>
          <w:sz w:val="14"/>
        </w:rPr>
        <w:t>PRUEBAS</w:t>
      </w:r>
      <w:r>
        <w:rPr>
          <w:b/>
          <w:spacing w:val="3"/>
          <w:sz w:val="14"/>
        </w:rPr>
        <w:t xml:space="preserve"> </w:t>
      </w:r>
      <w:r>
        <w:rPr>
          <w:b/>
          <w:sz w:val="14"/>
        </w:rPr>
        <w:t>DUALES</w:t>
      </w:r>
      <w:r>
        <w:rPr>
          <w:b/>
          <w:spacing w:val="4"/>
          <w:sz w:val="14"/>
        </w:rPr>
        <w:t xml:space="preserve"> </w:t>
      </w:r>
      <w:r>
        <w:rPr>
          <w:b/>
          <w:sz w:val="14"/>
        </w:rPr>
        <w:t>VIH</w:t>
      </w:r>
      <w:r>
        <w:rPr>
          <w:b/>
          <w:spacing w:val="3"/>
          <w:sz w:val="14"/>
        </w:rPr>
        <w:t xml:space="preserve"> </w:t>
      </w:r>
      <w:r>
        <w:rPr>
          <w:b/>
          <w:sz w:val="14"/>
        </w:rPr>
        <w:t>Y</w:t>
      </w:r>
      <w:r>
        <w:rPr>
          <w:b/>
          <w:spacing w:val="5"/>
          <w:sz w:val="14"/>
        </w:rPr>
        <w:t xml:space="preserve"> </w:t>
      </w:r>
      <w:r>
        <w:rPr>
          <w:b/>
          <w:sz w:val="14"/>
        </w:rPr>
        <w:t>SIFILIS</w:t>
      </w:r>
    </w:p>
    <w:p w:rsidR="00465D8C" w:rsidRDefault="00465D8C">
      <w:pPr>
        <w:rPr>
          <w:sz w:val="14"/>
        </w:rPr>
        <w:sectPr w:rsidR="00465D8C">
          <w:type w:val="continuous"/>
          <w:pgSz w:w="15840" w:h="12240" w:orient="landscape"/>
          <w:pgMar w:top="1380" w:right="2220" w:bottom="280" w:left="2260" w:header="720" w:footer="720" w:gutter="0"/>
          <w:cols w:num="2" w:space="720" w:equalWidth="0">
            <w:col w:w="4444" w:space="40"/>
            <w:col w:w="6876"/>
          </w:cols>
        </w:sectPr>
      </w:pPr>
    </w:p>
    <w:tbl>
      <w:tblPr>
        <w:tblStyle w:val="TableNormal"/>
        <w:tblW w:w="0" w:type="auto"/>
        <w:tblInd w:w="229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3161"/>
        <w:gridCol w:w="617"/>
        <w:gridCol w:w="617"/>
        <w:gridCol w:w="3939"/>
      </w:tblGrid>
      <w:tr w:rsidR="00465D8C">
        <w:trPr>
          <w:trHeight w:val="349"/>
        </w:trPr>
        <w:tc>
          <w:tcPr>
            <w:tcW w:w="617" w:type="dxa"/>
          </w:tcPr>
          <w:p w:rsidR="00465D8C" w:rsidRDefault="000E11E9">
            <w:pPr>
              <w:pStyle w:val="TableParagraph"/>
              <w:spacing w:before="89"/>
              <w:ind w:left="52" w:right="47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lastRenderedPageBreak/>
              <w:t>No.</w:t>
            </w:r>
          </w:p>
        </w:tc>
        <w:tc>
          <w:tcPr>
            <w:tcW w:w="3161" w:type="dxa"/>
          </w:tcPr>
          <w:p w:rsidR="00465D8C" w:rsidRDefault="000E11E9">
            <w:pPr>
              <w:pStyle w:val="TableParagraph"/>
              <w:spacing w:before="89"/>
              <w:ind w:left="902"/>
              <w:rPr>
                <w:b/>
                <w:sz w:val="14"/>
              </w:rPr>
            </w:pPr>
            <w:r>
              <w:rPr>
                <w:b/>
                <w:sz w:val="14"/>
              </w:rPr>
              <w:t>Características</w:t>
            </w:r>
            <w:r>
              <w:rPr>
                <w:b/>
                <w:spacing w:val="4"/>
                <w:sz w:val="14"/>
              </w:rPr>
              <w:t xml:space="preserve"> </w:t>
            </w:r>
            <w:r>
              <w:rPr>
                <w:b/>
                <w:sz w:val="14"/>
              </w:rPr>
              <w:t>técnicas</w:t>
            </w:r>
          </w:p>
        </w:tc>
        <w:tc>
          <w:tcPr>
            <w:tcW w:w="617" w:type="dxa"/>
          </w:tcPr>
          <w:p w:rsidR="00465D8C" w:rsidRDefault="000E11E9">
            <w:pPr>
              <w:pStyle w:val="TableParagraph"/>
              <w:spacing w:before="89"/>
              <w:ind w:left="91"/>
              <w:rPr>
                <w:b/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  <w:tc>
          <w:tcPr>
            <w:tcW w:w="617" w:type="dxa"/>
          </w:tcPr>
          <w:p w:rsidR="00465D8C" w:rsidRDefault="000E11E9">
            <w:pPr>
              <w:pStyle w:val="TableParagraph"/>
              <w:spacing w:line="143" w:lineRule="exact"/>
              <w:ind w:left="71" w:right="47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No</w:t>
            </w:r>
          </w:p>
          <w:p w:rsidR="00465D8C" w:rsidRDefault="000E11E9">
            <w:pPr>
              <w:pStyle w:val="TableParagraph"/>
              <w:spacing w:before="14"/>
              <w:ind w:left="71" w:right="47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  <w:tc>
          <w:tcPr>
            <w:tcW w:w="3939" w:type="dxa"/>
          </w:tcPr>
          <w:p w:rsidR="00465D8C" w:rsidRDefault="000E11E9">
            <w:pPr>
              <w:pStyle w:val="TableParagraph"/>
              <w:spacing w:before="89"/>
              <w:ind w:left="1528" w:right="1489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Observaciones</w:t>
            </w:r>
          </w:p>
        </w:tc>
      </w:tr>
      <w:tr w:rsidR="00465D8C">
        <w:trPr>
          <w:trHeight w:val="156"/>
        </w:trPr>
        <w:tc>
          <w:tcPr>
            <w:tcW w:w="6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spacing w:before="2" w:line="134" w:lineRule="exact"/>
              <w:ind w:left="36" w:right="-15"/>
              <w:jc w:val="center"/>
              <w:rPr>
                <w:sz w:val="12"/>
              </w:rPr>
            </w:pPr>
          </w:p>
        </w:tc>
        <w:tc>
          <w:tcPr>
            <w:tcW w:w="31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0E11E9">
            <w:pPr>
              <w:pStyle w:val="TableParagraph"/>
              <w:spacing w:line="136" w:lineRule="exact"/>
              <w:ind w:left="29"/>
              <w:rPr>
                <w:sz w:val="12"/>
              </w:rPr>
            </w:pPr>
            <w:r>
              <w:rPr>
                <w:w w:val="105"/>
                <w:sz w:val="12"/>
              </w:rPr>
              <w:t>Pruebas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rápidas</w:t>
            </w:r>
          </w:p>
        </w:tc>
        <w:tc>
          <w:tcPr>
            <w:tcW w:w="6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9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65D8C">
        <w:trPr>
          <w:trHeight w:val="162"/>
        </w:trPr>
        <w:tc>
          <w:tcPr>
            <w:tcW w:w="3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0E11E9">
            <w:pPr>
              <w:pStyle w:val="TableParagraph"/>
              <w:spacing w:before="9" w:line="134" w:lineRule="exact"/>
              <w:ind w:left="29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Reactivo</w:t>
            </w:r>
            <w:r>
              <w:rPr>
                <w:b/>
                <w:spacing w:val="2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para la: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65D8C">
        <w:trPr>
          <w:trHeight w:val="87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b/>
                <w:sz w:val="12"/>
              </w:rPr>
            </w:pPr>
          </w:p>
          <w:p w:rsidR="00465D8C" w:rsidRDefault="00465D8C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465D8C" w:rsidRDefault="000E11E9">
            <w:pPr>
              <w:pStyle w:val="TableParagraph"/>
              <w:ind w:left="40"/>
              <w:jc w:val="center"/>
              <w:rPr>
                <w:sz w:val="12"/>
              </w:rPr>
            </w:pPr>
            <w:r>
              <w:rPr>
                <w:w w:val="106"/>
                <w:sz w:val="12"/>
              </w:rPr>
              <w:t>2</w:t>
            </w:r>
          </w:p>
        </w:tc>
        <w:tc>
          <w:tcPr>
            <w:tcW w:w="3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b/>
                <w:sz w:val="12"/>
              </w:rPr>
            </w:pPr>
          </w:p>
          <w:p w:rsidR="00465D8C" w:rsidRDefault="00465D8C">
            <w:pPr>
              <w:pStyle w:val="TableParagraph"/>
              <w:rPr>
                <w:b/>
                <w:sz w:val="12"/>
              </w:rPr>
            </w:pPr>
          </w:p>
          <w:p w:rsidR="00465D8C" w:rsidRDefault="00465D8C">
            <w:pPr>
              <w:pStyle w:val="TableParagraph"/>
              <w:rPr>
                <w:b/>
                <w:sz w:val="12"/>
              </w:rPr>
            </w:pPr>
          </w:p>
          <w:p w:rsidR="00465D8C" w:rsidRDefault="000E11E9">
            <w:pPr>
              <w:pStyle w:val="TableParagraph"/>
              <w:spacing w:before="91" w:line="160" w:lineRule="atLeast"/>
              <w:ind w:left="29" w:right="150"/>
              <w:rPr>
                <w:sz w:val="12"/>
              </w:rPr>
            </w:pPr>
            <w:r>
              <w:rPr>
                <w:w w:val="105"/>
                <w:sz w:val="12"/>
              </w:rPr>
              <w:t xml:space="preserve">Determinación </w:t>
            </w:r>
            <w:proofErr w:type="spellStart"/>
            <w:r>
              <w:rPr>
                <w:w w:val="105"/>
                <w:sz w:val="12"/>
              </w:rPr>
              <w:t>cromatográfica</w:t>
            </w:r>
            <w:proofErr w:type="spellEnd"/>
            <w:r>
              <w:rPr>
                <w:w w:val="105"/>
                <w:sz w:val="12"/>
              </w:rPr>
              <w:t>, cualitativa de anticuerpos</w:t>
            </w:r>
            <w:r>
              <w:rPr>
                <w:spacing w:val="-2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contra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HIV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 1 y 2 y Treponema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proofErr w:type="spellStart"/>
            <w:r>
              <w:rPr>
                <w:w w:val="105"/>
                <w:sz w:val="12"/>
              </w:rPr>
              <w:t>pallidum</w:t>
            </w:r>
            <w:proofErr w:type="spellEnd"/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65D8C">
        <w:trPr>
          <w:trHeight w:val="162"/>
        </w:trPr>
        <w:tc>
          <w:tcPr>
            <w:tcW w:w="3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0E11E9">
            <w:pPr>
              <w:pStyle w:val="TableParagraph"/>
              <w:spacing w:before="9" w:line="134" w:lineRule="exact"/>
              <w:ind w:left="29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Cada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sobre</w:t>
            </w:r>
            <w:r>
              <w:rPr>
                <w:b/>
                <w:spacing w:val="2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contiene: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65D8C">
        <w:trPr>
          <w:trHeight w:val="162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0E11E9">
            <w:pPr>
              <w:pStyle w:val="TableParagraph"/>
              <w:spacing w:before="9" w:line="134" w:lineRule="exact"/>
              <w:ind w:left="40"/>
              <w:jc w:val="center"/>
              <w:rPr>
                <w:sz w:val="12"/>
              </w:rPr>
            </w:pPr>
            <w:r>
              <w:rPr>
                <w:w w:val="106"/>
                <w:sz w:val="12"/>
              </w:rPr>
              <w:t>3</w:t>
            </w:r>
          </w:p>
        </w:tc>
        <w:tc>
          <w:tcPr>
            <w:tcW w:w="3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0E11E9">
            <w:pPr>
              <w:pStyle w:val="TableParagraph"/>
              <w:spacing w:line="143" w:lineRule="exact"/>
              <w:ind w:left="29"/>
              <w:rPr>
                <w:sz w:val="12"/>
              </w:rPr>
            </w:pPr>
            <w:r>
              <w:rPr>
                <w:w w:val="105"/>
                <w:sz w:val="12"/>
              </w:rPr>
              <w:t>Cartucho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prueba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65D8C">
        <w:trPr>
          <w:trHeight w:val="340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0E11E9">
            <w:pPr>
              <w:pStyle w:val="TableParagraph"/>
              <w:spacing w:before="98"/>
              <w:ind w:left="40"/>
              <w:jc w:val="center"/>
              <w:rPr>
                <w:sz w:val="12"/>
              </w:rPr>
            </w:pPr>
            <w:r>
              <w:rPr>
                <w:w w:val="106"/>
                <w:sz w:val="12"/>
              </w:rPr>
              <w:t>4</w:t>
            </w:r>
          </w:p>
        </w:tc>
        <w:tc>
          <w:tcPr>
            <w:tcW w:w="3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spacing w:before="6"/>
              <w:rPr>
                <w:b/>
                <w:sz w:val="14"/>
              </w:rPr>
            </w:pPr>
          </w:p>
          <w:p w:rsidR="00465D8C" w:rsidRDefault="000E11E9">
            <w:pPr>
              <w:pStyle w:val="TableParagraph"/>
              <w:spacing w:line="143" w:lineRule="exact"/>
              <w:ind w:left="29"/>
              <w:rPr>
                <w:sz w:val="12"/>
              </w:rPr>
            </w:pPr>
            <w:r>
              <w:rPr>
                <w:w w:val="105"/>
                <w:sz w:val="12"/>
              </w:rPr>
              <w:t>Bulbo 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proofErr w:type="spellStart"/>
            <w:r>
              <w:rPr>
                <w:w w:val="105"/>
                <w:sz w:val="12"/>
              </w:rPr>
              <w:t>plastico</w:t>
            </w:r>
            <w:proofErr w:type="spellEnd"/>
            <w:r>
              <w:rPr>
                <w:w w:val="105"/>
                <w:sz w:val="12"/>
              </w:rPr>
              <w:t xml:space="preserve"> con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regulador de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corrimiento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65D8C">
        <w:trPr>
          <w:trHeight w:val="520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65D8C" w:rsidRDefault="000E11E9">
            <w:pPr>
              <w:pStyle w:val="TableParagraph"/>
              <w:ind w:left="40"/>
              <w:jc w:val="center"/>
              <w:rPr>
                <w:sz w:val="12"/>
              </w:rPr>
            </w:pPr>
            <w:r>
              <w:rPr>
                <w:w w:val="106"/>
                <w:sz w:val="12"/>
              </w:rPr>
              <w:t>5</w:t>
            </w:r>
          </w:p>
        </w:tc>
        <w:tc>
          <w:tcPr>
            <w:tcW w:w="3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b/>
                <w:sz w:val="12"/>
              </w:rPr>
            </w:pPr>
          </w:p>
          <w:p w:rsidR="00465D8C" w:rsidRDefault="00465D8C">
            <w:pPr>
              <w:pStyle w:val="TableParagraph"/>
              <w:spacing w:before="3"/>
              <w:rPr>
                <w:b/>
                <w:sz w:val="17"/>
              </w:rPr>
            </w:pPr>
          </w:p>
          <w:p w:rsidR="00465D8C" w:rsidRDefault="000E11E9">
            <w:pPr>
              <w:pStyle w:val="TableParagraph"/>
              <w:spacing w:line="143" w:lineRule="exact"/>
              <w:ind w:left="29"/>
              <w:rPr>
                <w:sz w:val="12"/>
              </w:rPr>
            </w:pPr>
            <w:r>
              <w:rPr>
                <w:w w:val="105"/>
                <w:sz w:val="12"/>
              </w:rPr>
              <w:t>Bulbo de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proofErr w:type="spellStart"/>
            <w:r>
              <w:rPr>
                <w:w w:val="105"/>
                <w:sz w:val="12"/>
              </w:rPr>
              <w:t>plastico</w:t>
            </w:r>
            <w:proofErr w:type="spellEnd"/>
            <w:r>
              <w:rPr>
                <w:spacing w:val="1"/>
                <w:w w:val="105"/>
                <w:sz w:val="12"/>
              </w:rPr>
              <w:t xml:space="preserve"> </w:t>
            </w:r>
            <w:proofErr w:type="spellStart"/>
            <w:r>
              <w:rPr>
                <w:w w:val="105"/>
                <w:sz w:val="12"/>
              </w:rPr>
              <w:t>vacio</w:t>
            </w:r>
            <w:proofErr w:type="spellEnd"/>
            <w:r>
              <w:rPr>
                <w:w w:val="105"/>
                <w:sz w:val="12"/>
              </w:rPr>
              <w:t xml:space="preserve"> (pipeta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toma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muestra)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65D8C">
        <w:trPr>
          <w:trHeight w:val="340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0E11E9">
            <w:pPr>
              <w:pStyle w:val="TableParagraph"/>
              <w:spacing w:before="98"/>
              <w:ind w:left="40"/>
              <w:jc w:val="center"/>
              <w:rPr>
                <w:sz w:val="12"/>
              </w:rPr>
            </w:pPr>
            <w:r>
              <w:rPr>
                <w:w w:val="106"/>
                <w:sz w:val="12"/>
              </w:rPr>
              <w:t>6</w:t>
            </w:r>
          </w:p>
        </w:tc>
        <w:tc>
          <w:tcPr>
            <w:tcW w:w="3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spacing w:before="6"/>
              <w:rPr>
                <w:b/>
                <w:sz w:val="14"/>
              </w:rPr>
            </w:pPr>
          </w:p>
          <w:p w:rsidR="00465D8C" w:rsidRDefault="000E11E9">
            <w:pPr>
              <w:pStyle w:val="TableParagraph"/>
              <w:spacing w:line="143" w:lineRule="exact"/>
              <w:ind w:left="29"/>
              <w:rPr>
                <w:sz w:val="12"/>
              </w:rPr>
            </w:pPr>
            <w:r>
              <w:rPr>
                <w:w w:val="105"/>
                <w:sz w:val="12"/>
              </w:rPr>
              <w:t>Lanceta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proofErr w:type="spellStart"/>
            <w:r>
              <w:rPr>
                <w:w w:val="105"/>
                <w:sz w:val="12"/>
              </w:rPr>
              <w:t>retractil</w:t>
            </w:r>
            <w:proofErr w:type="spellEnd"/>
            <w:r>
              <w:rPr>
                <w:w w:val="105"/>
                <w:sz w:val="12"/>
              </w:rPr>
              <w:t xml:space="preserve"> con 3 niveles 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proofErr w:type="spellStart"/>
            <w:r>
              <w:rPr>
                <w:w w:val="105"/>
                <w:sz w:val="12"/>
              </w:rPr>
              <w:t>puncion</w:t>
            </w:r>
            <w:proofErr w:type="spellEnd"/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65D8C">
        <w:trPr>
          <w:trHeight w:val="162"/>
        </w:trPr>
        <w:tc>
          <w:tcPr>
            <w:tcW w:w="3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0E11E9">
            <w:pPr>
              <w:pStyle w:val="TableParagraph"/>
              <w:spacing w:before="9" w:line="134" w:lineRule="exact"/>
              <w:ind w:left="29"/>
              <w:rPr>
                <w:b/>
                <w:sz w:val="12"/>
              </w:rPr>
            </w:pPr>
            <w:proofErr w:type="spellStart"/>
            <w:r>
              <w:rPr>
                <w:b/>
                <w:w w:val="105"/>
                <w:sz w:val="12"/>
              </w:rPr>
              <w:t>Presentacion</w:t>
            </w:r>
            <w:proofErr w:type="spellEnd"/>
            <w:r>
              <w:rPr>
                <w:b/>
                <w:w w:val="105"/>
                <w:sz w:val="12"/>
              </w:rPr>
              <w:t>: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65D8C">
        <w:trPr>
          <w:trHeight w:val="340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0E11E9">
            <w:pPr>
              <w:pStyle w:val="TableParagraph"/>
              <w:spacing w:before="98"/>
              <w:ind w:left="40"/>
              <w:jc w:val="center"/>
              <w:rPr>
                <w:sz w:val="12"/>
              </w:rPr>
            </w:pPr>
            <w:r>
              <w:rPr>
                <w:w w:val="106"/>
                <w:sz w:val="12"/>
              </w:rPr>
              <w:t>7</w:t>
            </w:r>
          </w:p>
        </w:tc>
        <w:tc>
          <w:tcPr>
            <w:tcW w:w="3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spacing w:before="6"/>
              <w:rPr>
                <w:b/>
                <w:sz w:val="14"/>
              </w:rPr>
            </w:pPr>
          </w:p>
          <w:p w:rsidR="00465D8C" w:rsidRDefault="000E11E9">
            <w:pPr>
              <w:pStyle w:val="TableParagraph"/>
              <w:spacing w:line="143" w:lineRule="exact"/>
              <w:ind w:left="29"/>
              <w:rPr>
                <w:sz w:val="12"/>
              </w:rPr>
            </w:pPr>
            <w:r>
              <w:rPr>
                <w:w w:val="105"/>
                <w:sz w:val="12"/>
              </w:rPr>
              <w:t>Caja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proofErr w:type="spellStart"/>
            <w:r>
              <w:rPr>
                <w:w w:val="105"/>
                <w:sz w:val="12"/>
              </w:rPr>
              <w:t>minimo</w:t>
            </w:r>
            <w:proofErr w:type="spellEnd"/>
            <w:r>
              <w:rPr>
                <w:w w:val="105"/>
                <w:sz w:val="12"/>
              </w:rPr>
              <w:t xml:space="preserve"> 10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sobres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65D8C">
        <w:trPr>
          <w:trHeight w:val="162"/>
        </w:trPr>
        <w:tc>
          <w:tcPr>
            <w:tcW w:w="3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0E11E9">
            <w:pPr>
              <w:pStyle w:val="TableParagraph"/>
              <w:spacing w:before="9" w:line="134" w:lineRule="exact"/>
              <w:ind w:left="29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VIH: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65D8C">
        <w:trPr>
          <w:trHeight w:val="69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b/>
                <w:sz w:val="12"/>
              </w:rPr>
            </w:pPr>
          </w:p>
          <w:p w:rsidR="00465D8C" w:rsidRDefault="00465D8C">
            <w:pPr>
              <w:pStyle w:val="TableParagraph"/>
              <w:spacing w:before="6"/>
              <w:rPr>
                <w:b/>
                <w:sz w:val="10"/>
              </w:rPr>
            </w:pPr>
          </w:p>
          <w:p w:rsidR="00465D8C" w:rsidRDefault="000E11E9">
            <w:pPr>
              <w:pStyle w:val="TableParagraph"/>
              <w:spacing w:before="1"/>
              <w:ind w:left="40"/>
              <w:jc w:val="center"/>
              <w:rPr>
                <w:sz w:val="12"/>
              </w:rPr>
            </w:pPr>
            <w:r>
              <w:rPr>
                <w:w w:val="106"/>
                <w:sz w:val="12"/>
              </w:rPr>
              <w:t>8</w:t>
            </w:r>
          </w:p>
        </w:tc>
        <w:tc>
          <w:tcPr>
            <w:tcW w:w="3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b/>
                <w:sz w:val="12"/>
              </w:rPr>
            </w:pPr>
          </w:p>
          <w:p w:rsidR="00465D8C" w:rsidRDefault="00465D8C">
            <w:pPr>
              <w:pStyle w:val="TableParagraph"/>
              <w:spacing w:before="8"/>
              <w:rPr>
                <w:b/>
                <w:sz w:val="16"/>
              </w:rPr>
            </w:pPr>
          </w:p>
          <w:p w:rsidR="00465D8C" w:rsidRDefault="000E11E9">
            <w:pPr>
              <w:pStyle w:val="TableParagraph"/>
              <w:spacing w:before="1" w:line="160" w:lineRule="atLeast"/>
              <w:ind w:left="29"/>
              <w:rPr>
                <w:sz w:val="12"/>
              </w:rPr>
            </w:pPr>
            <w:r>
              <w:rPr>
                <w:w w:val="105"/>
                <w:sz w:val="12"/>
              </w:rPr>
              <w:t>Sensibilidad igual o superior al 99% y especificidad igual o</w:t>
            </w:r>
            <w:r>
              <w:rPr>
                <w:spacing w:val="-2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superior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 98%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65D8C">
        <w:trPr>
          <w:trHeight w:val="162"/>
        </w:trPr>
        <w:tc>
          <w:tcPr>
            <w:tcW w:w="3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0E11E9">
            <w:pPr>
              <w:pStyle w:val="TableParagraph"/>
              <w:spacing w:before="9" w:line="134" w:lineRule="exact"/>
              <w:ind w:left="29"/>
              <w:rPr>
                <w:b/>
                <w:sz w:val="12"/>
              </w:rPr>
            </w:pPr>
            <w:proofErr w:type="spellStart"/>
            <w:r>
              <w:rPr>
                <w:b/>
                <w:w w:val="105"/>
                <w:sz w:val="12"/>
              </w:rPr>
              <w:t>Sifilis</w:t>
            </w:r>
            <w:proofErr w:type="spellEnd"/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65D8C">
        <w:trPr>
          <w:trHeight w:val="520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65D8C" w:rsidRDefault="000E11E9">
            <w:pPr>
              <w:pStyle w:val="TableParagraph"/>
              <w:ind w:left="40"/>
              <w:jc w:val="center"/>
              <w:rPr>
                <w:sz w:val="12"/>
              </w:rPr>
            </w:pPr>
            <w:r>
              <w:rPr>
                <w:w w:val="106"/>
                <w:sz w:val="12"/>
              </w:rPr>
              <w:t>9</w:t>
            </w:r>
          </w:p>
        </w:tc>
        <w:tc>
          <w:tcPr>
            <w:tcW w:w="3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spacing w:before="1"/>
              <w:rPr>
                <w:b/>
                <w:sz w:val="13"/>
              </w:rPr>
            </w:pPr>
          </w:p>
          <w:p w:rsidR="00465D8C" w:rsidRDefault="000E11E9">
            <w:pPr>
              <w:pStyle w:val="TableParagraph"/>
              <w:spacing w:line="170" w:lineRule="atLeast"/>
              <w:ind w:left="29"/>
              <w:rPr>
                <w:sz w:val="12"/>
              </w:rPr>
            </w:pPr>
            <w:r>
              <w:rPr>
                <w:w w:val="105"/>
                <w:sz w:val="12"/>
              </w:rPr>
              <w:t>Sensibilidad no menor al 95% y especificidad no menor al</w:t>
            </w:r>
            <w:r>
              <w:rPr>
                <w:spacing w:val="-2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98%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65D8C">
        <w:trPr>
          <w:trHeight w:val="1588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b/>
                <w:sz w:val="12"/>
              </w:rPr>
            </w:pPr>
          </w:p>
          <w:p w:rsidR="00465D8C" w:rsidRDefault="00465D8C">
            <w:pPr>
              <w:pStyle w:val="TableParagraph"/>
              <w:rPr>
                <w:b/>
                <w:sz w:val="12"/>
              </w:rPr>
            </w:pPr>
          </w:p>
          <w:p w:rsidR="00465D8C" w:rsidRDefault="00465D8C">
            <w:pPr>
              <w:pStyle w:val="TableParagraph"/>
              <w:rPr>
                <w:b/>
                <w:sz w:val="12"/>
              </w:rPr>
            </w:pPr>
          </w:p>
          <w:p w:rsidR="00465D8C" w:rsidRDefault="00465D8C">
            <w:pPr>
              <w:pStyle w:val="TableParagraph"/>
              <w:rPr>
                <w:b/>
                <w:sz w:val="12"/>
              </w:rPr>
            </w:pPr>
          </w:p>
          <w:p w:rsidR="00465D8C" w:rsidRDefault="00465D8C">
            <w:pPr>
              <w:pStyle w:val="TableParagraph"/>
              <w:spacing w:before="1"/>
              <w:rPr>
                <w:b/>
                <w:sz w:val="11"/>
              </w:rPr>
            </w:pPr>
          </w:p>
          <w:p w:rsidR="00465D8C" w:rsidRDefault="000E11E9">
            <w:pPr>
              <w:pStyle w:val="TableParagraph"/>
              <w:ind w:left="235" w:right="19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</w:t>
            </w:r>
          </w:p>
        </w:tc>
        <w:tc>
          <w:tcPr>
            <w:tcW w:w="3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b/>
                <w:sz w:val="12"/>
              </w:rPr>
            </w:pPr>
          </w:p>
          <w:p w:rsidR="00465D8C" w:rsidRDefault="00465D8C">
            <w:pPr>
              <w:pStyle w:val="TableParagraph"/>
              <w:rPr>
                <w:b/>
                <w:sz w:val="12"/>
              </w:rPr>
            </w:pPr>
          </w:p>
          <w:p w:rsidR="00465D8C" w:rsidRDefault="00465D8C">
            <w:pPr>
              <w:pStyle w:val="TableParagraph"/>
              <w:rPr>
                <w:b/>
                <w:sz w:val="12"/>
              </w:rPr>
            </w:pPr>
          </w:p>
          <w:p w:rsidR="00465D8C" w:rsidRDefault="00465D8C">
            <w:pPr>
              <w:pStyle w:val="TableParagraph"/>
              <w:spacing w:before="9"/>
              <w:rPr>
                <w:b/>
                <w:sz w:val="9"/>
              </w:rPr>
            </w:pPr>
          </w:p>
          <w:p w:rsidR="00465D8C" w:rsidRDefault="000E11E9">
            <w:pPr>
              <w:pStyle w:val="TableParagraph"/>
              <w:spacing w:line="276" w:lineRule="auto"/>
              <w:ind w:left="29" w:right="71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 xml:space="preserve">De acuerdo con el certificado de </w:t>
            </w:r>
            <w:proofErr w:type="spellStart"/>
            <w:r>
              <w:rPr>
                <w:w w:val="105"/>
                <w:sz w:val="12"/>
              </w:rPr>
              <w:t>evaluacion</w:t>
            </w:r>
            <w:proofErr w:type="spellEnd"/>
            <w:r>
              <w:rPr>
                <w:w w:val="105"/>
                <w:sz w:val="12"/>
              </w:rPr>
              <w:t xml:space="preserve"> diagnostica del</w:t>
            </w:r>
            <w:r>
              <w:rPr>
                <w:spacing w:val="-2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 xml:space="preserve">Instituto de </w:t>
            </w:r>
            <w:proofErr w:type="spellStart"/>
            <w:r>
              <w:rPr>
                <w:w w:val="105"/>
                <w:sz w:val="12"/>
              </w:rPr>
              <w:t>Diagnostico</w:t>
            </w:r>
            <w:proofErr w:type="spellEnd"/>
            <w:r>
              <w:rPr>
                <w:w w:val="105"/>
                <w:sz w:val="12"/>
              </w:rPr>
              <w:t xml:space="preserve"> y Referencia </w:t>
            </w:r>
            <w:proofErr w:type="spellStart"/>
            <w:r>
              <w:rPr>
                <w:w w:val="105"/>
                <w:sz w:val="12"/>
              </w:rPr>
              <w:t>Epidemiologicos</w:t>
            </w:r>
            <w:proofErr w:type="spellEnd"/>
            <w:r>
              <w:rPr>
                <w:w w:val="105"/>
                <w:sz w:val="12"/>
              </w:rPr>
              <w:t xml:space="preserve"> o en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su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caso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FDA, EMA 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Organización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Mundial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la Salud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D8C" w:rsidRDefault="00465D8C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465D8C" w:rsidRDefault="00465D8C">
      <w:pPr>
        <w:pStyle w:val="Textoindependiente"/>
        <w:rPr>
          <w:b/>
          <w:sz w:val="20"/>
        </w:rPr>
      </w:pPr>
    </w:p>
    <w:p w:rsidR="00465D8C" w:rsidRDefault="00465D8C">
      <w:pPr>
        <w:pStyle w:val="Textoindependiente"/>
        <w:rPr>
          <w:b/>
          <w:sz w:val="20"/>
        </w:rPr>
      </w:pPr>
    </w:p>
    <w:p w:rsidR="00465D8C" w:rsidRDefault="00FC3819">
      <w:pPr>
        <w:pStyle w:val="Textoindependiente"/>
        <w:spacing w:before="3"/>
        <w:rPr>
          <w:b/>
          <w:sz w:val="17"/>
        </w:rPr>
      </w:pPr>
      <w:r>
        <w:pict>
          <v:rect id="_x0000_s1027" style="position:absolute;margin-left:185.3pt;margin-top:12.5pt;width:261.1pt;height:1.2pt;z-index:-1572864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26" style="position:absolute;margin-left:477.1pt;margin-top:12.5pt;width:197.05pt;height:1.2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465D8C" w:rsidRDefault="000E11E9">
      <w:pPr>
        <w:tabs>
          <w:tab w:val="left" w:pos="8688"/>
        </w:tabs>
        <w:spacing w:line="136" w:lineRule="exact"/>
        <w:ind w:left="2686"/>
        <w:rPr>
          <w:sz w:val="14"/>
        </w:rPr>
      </w:pPr>
      <w:r>
        <w:rPr>
          <w:sz w:val="14"/>
        </w:rPr>
        <w:t>Firma representante</w:t>
      </w:r>
      <w:r>
        <w:rPr>
          <w:spacing w:val="1"/>
          <w:sz w:val="14"/>
        </w:rPr>
        <w:t xml:space="preserve"> </w:t>
      </w:r>
      <w:r>
        <w:rPr>
          <w:sz w:val="14"/>
        </w:rPr>
        <w:t>de</w:t>
      </w:r>
      <w:r>
        <w:rPr>
          <w:spacing w:val="1"/>
          <w:sz w:val="14"/>
        </w:rPr>
        <w:t xml:space="preserve"> </w:t>
      </w:r>
      <w:r>
        <w:rPr>
          <w:sz w:val="14"/>
        </w:rPr>
        <w:t>la empresa</w:t>
      </w:r>
      <w:r>
        <w:rPr>
          <w:spacing w:val="1"/>
          <w:sz w:val="14"/>
        </w:rPr>
        <w:t xml:space="preserve"> </w:t>
      </w:r>
      <w:r>
        <w:rPr>
          <w:sz w:val="14"/>
        </w:rPr>
        <w:t>o</w:t>
      </w:r>
      <w:r>
        <w:rPr>
          <w:spacing w:val="2"/>
          <w:sz w:val="14"/>
        </w:rPr>
        <w:t xml:space="preserve"> </w:t>
      </w:r>
      <w:r>
        <w:rPr>
          <w:sz w:val="14"/>
        </w:rPr>
        <w:t>proveedor</w:t>
      </w:r>
      <w:r>
        <w:rPr>
          <w:sz w:val="14"/>
        </w:rPr>
        <w:tab/>
        <w:t>Firma del</w:t>
      </w:r>
      <w:r>
        <w:rPr>
          <w:spacing w:val="2"/>
          <w:sz w:val="14"/>
        </w:rPr>
        <w:t xml:space="preserve"> </w:t>
      </w:r>
      <w:r>
        <w:rPr>
          <w:sz w:val="14"/>
        </w:rPr>
        <w:t>evaluador</w:t>
      </w:r>
    </w:p>
    <w:sectPr w:rsidR="00465D8C">
      <w:type w:val="continuous"/>
      <w:pgSz w:w="15840" w:h="12240" w:orient="landscape"/>
      <w:pgMar w:top="1380" w:right="2220" w:bottom="280" w:left="22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819" w:rsidRDefault="00FC3819" w:rsidP="001E1853">
      <w:r>
        <w:separator/>
      </w:r>
    </w:p>
  </w:endnote>
  <w:endnote w:type="continuationSeparator" w:id="0">
    <w:p w:rsidR="00FC3819" w:rsidRDefault="00FC3819" w:rsidP="001E1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819" w:rsidRDefault="00FC3819" w:rsidP="001E1853">
      <w:r>
        <w:separator/>
      </w:r>
    </w:p>
  </w:footnote>
  <w:footnote w:type="continuationSeparator" w:id="0">
    <w:p w:rsidR="00FC3819" w:rsidRDefault="00FC3819" w:rsidP="001E18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853" w:rsidRPr="007531D4" w:rsidRDefault="001E1853" w:rsidP="001E1853">
    <w:pPr>
      <w:pStyle w:val="Encabezado"/>
      <w:jc w:val="center"/>
      <w:rPr>
        <w:b/>
        <w:sz w:val="20"/>
        <w:szCs w:val="20"/>
      </w:rPr>
    </w:pPr>
    <w:r w:rsidRPr="007531D4">
      <w:rPr>
        <w:b/>
        <w:sz w:val="20"/>
        <w:szCs w:val="20"/>
      </w:rPr>
      <w:t>LICITACIÓN PÚBLICA NACIONAL PRESENCIAL</w:t>
    </w:r>
  </w:p>
  <w:p w:rsidR="001E1853" w:rsidRPr="007531D4" w:rsidRDefault="001E1853" w:rsidP="001E1853">
    <w:pPr>
      <w:pStyle w:val="Encabezado"/>
      <w:jc w:val="center"/>
      <w:rPr>
        <w:b/>
        <w:sz w:val="20"/>
        <w:szCs w:val="20"/>
      </w:rPr>
    </w:pPr>
    <w:r w:rsidRPr="007531D4">
      <w:rPr>
        <w:b/>
        <w:sz w:val="20"/>
        <w:szCs w:val="20"/>
      </w:rPr>
      <w:t>NO. 40051001-041-22 (CAGEG-041/2022)</w:t>
    </w:r>
  </w:p>
  <w:p w:rsidR="001E1853" w:rsidRDefault="001E1853" w:rsidP="001E1853">
    <w:pPr>
      <w:pStyle w:val="Encabezado"/>
      <w:jc w:val="center"/>
      <w:rPr>
        <w:b/>
        <w:sz w:val="20"/>
        <w:szCs w:val="20"/>
      </w:rPr>
    </w:pPr>
    <w:r w:rsidRPr="007531D4">
      <w:rPr>
        <w:b/>
        <w:sz w:val="20"/>
        <w:szCs w:val="20"/>
      </w:rPr>
      <w:t>ADQUISICIÓN DE PRODUCTOS QUÍMICOS BÁSICOS, MEDICINAS, PRODUCTOS FARMACÉUTICOS, MATERIALES, ACCESORIOS, SUMINISTROS DE LABORATORIO Y OTROS PRODUCTOS QUÍMICOS</w:t>
    </w:r>
  </w:p>
  <w:p w:rsidR="001E1853" w:rsidRDefault="001E1853" w:rsidP="001E1853">
    <w:pPr>
      <w:pStyle w:val="Encabezado"/>
      <w:jc w:val="center"/>
      <w:rPr>
        <w:b/>
        <w:sz w:val="20"/>
        <w:szCs w:val="20"/>
      </w:rPr>
    </w:pPr>
  </w:p>
  <w:p w:rsidR="001E1853" w:rsidRDefault="001E1853" w:rsidP="001E1853">
    <w:pPr>
      <w:pStyle w:val="Encabezado"/>
      <w:jc w:val="center"/>
    </w:pPr>
    <w:r>
      <w:rPr>
        <w:b/>
        <w:sz w:val="20"/>
        <w:szCs w:val="20"/>
      </w:rPr>
      <w:t>ANEXO</w:t>
    </w:r>
    <w:r>
      <w:rPr>
        <w:b/>
        <w:sz w:val="20"/>
        <w:szCs w:val="20"/>
      </w:rPr>
      <w:t xml:space="preserve"> 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65D8C"/>
    <w:rsid w:val="000E11E9"/>
    <w:rsid w:val="001E1853"/>
    <w:rsid w:val="00465D8C"/>
    <w:rsid w:val="00FC3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35"/>
      <w:ind w:left="101"/>
    </w:pPr>
    <w:rPr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1E185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E1853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E185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1853"/>
    <w:rPr>
      <w:rFonts w:ascii="Calibri" w:eastAsia="Calibri" w:hAnsi="Calibri" w:cs="Calibri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35"/>
      <w:ind w:left="101"/>
    </w:pPr>
    <w:rPr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1E185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E1853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E185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1853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Informatica</dc:creator>
  <cp:lastModifiedBy>DIANA BERENICE RODRIGUEZ CASILLAS</cp:lastModifiedBy>
  <cp:revision>3</cp:revision>
  <dcterms:created xsi:type="dcterms:W3CDTF">2022-09-12T15:25:00Z</dcterms:created>
  <dcterms:modified xsi:type="dcterms:W3CDTF">2022-09-12T20:06:00Z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2022-08-10T00:00:00Z</vt:filetime>
  </property>
</Properties>
</file>